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688" w:rsidRPr="00D9627F" w:rsidRDefault="00EB1F2C" w:rsidP="00D9627F">
      <w:pPr>
        <w:spacing w:line="360" w:lineRule="auto"/>
        <w:jc w:val="center"/>
        <w:rPr>
          <w:rFonts w:ascii="Open Sans" w:hAnsi="Open Sans" w:cs="Open Sans"/>
          <w:b/>
          <w:color w:val="0070C0"/>
        </w:rPr>
      </w:pPr>
      <w:r w:rsidRPr="00D9627F">
        <w:rPr>
          <w:rFonts w:ascii="Open Sans" w:hAnsi="Open Sans" w:cs="Open Sans"/>
          <w:b/>
          <w:color w:val="0070C0"/>
        </w:rPr>
        <w:t>Das Doppelspaltexperiment</w:t>
      </w:r>
      <w:bookmarkStart w:id="0" w:name="_GoBack"/>
      <w:bookmarkEnd w:id="0"/>
      <w:r w:rsidRPr="00D9627F">
        <w:rPr>
          <w:rFonts w:ascii="Open Sans" w:hAnsi="Open Sans" w:cs="Open Sans"/>
          <w:b/>
          <w:color w:val="0070C0"/>
        </w:rPr>
        <w:t xml:space="preserve"> mit Licht geringer Intensität</w:t>
      </w:r>
      <w:bookmarkStart w:id="1" w:name="_Hlk174459411"/>
      <w:bookmarkEnd w:id="1"/>
    </w:p>
    <w:p w:rsidR="00EB1F2C" w:rsidRDefault="007543B4" w:rsidP="00B219EF">
      <w:pPr>
        <w:spacing w:line="276" w:lineRule="auto"/>
        <w:jc w:val="both"/>
        <w:rPr>
          <w:rFonts w:ascii="Open Sans" w:hAnsi="Open Sans" w:cs="Open Sans"/>
        </w:rPr>
      </w:pPr>
      <w:r w:rsidRPr="007543B4">
        <w:rPr>
          <w:rFonts w:ascii="Open Sans" w:hAnsi="Open Sans" w:cs="Open Sans"/>
        </w:rPr>
        <w:t xml:space="preserve">In den Anfängen der Quantenphysik (ab 1905) wurde gelegentlich die Vermutung geäußert, dass die Interferenzerscheinungen am Doppelspalt durch eine Wechselwirkung der Photonen untereinander verursacht werden könnten. Geoffrey Ingram </w:t>
      </w:r>
      <w:r w:rsidR="00322381">
        <w:rPr>
          <w:rFonts w:ascii="Open Sans" w:hAnsi="Open Sans" w:cs="Open Sans"/>
        </w:rPr>
        <w:t>Taylor</w:t>
      </w:r>
      <w:r w:rsidRPr="007543B4">
        <w:rPr>
          <w:rFonts w:ascii="Open Sans" w:hAnsi="Open Sans" w:cs="Open Sans"/>
        </w:rPr>
        <w:t xml:space="preserve"> (1886-1975) konnte diese Vermutung bereits 1908 durch sein berühmt gewordenes </w:t>
      </w:r>
      <w:r w:rsidR="00322381">
        <w:rPr>
          <w:rFonts w:ascii="Open Sans" w:hAnsi="Open Sans" w:cs="Open Sans"/>
        </w:rPr>
        <w:t>Taylor</w:t>
      </w:r>
      <w:r w:rsidRPr="007543B4">
        <w:rPr>
          <w:rFonts w:ascii="Open Sans" w:hAnsi="Open Sans" w:cs="Open Sans"/>
        </w:rPr>
        <w:t>-Experiment erheblich entkräften.</w:t>
      </w:r>
    </w:p>
    <w:p w:rsidR="007543B4" w:rsidRPr="00D9627F" w:rsidRDefault="007543B4" w:rsidP="00B219EF">
      <w:pPr>
        <w:spacing w:line="276" w:lineRule="auto"/>
        <w:jc w:val="both"/>
        <w:rPr>
          <w:rFonts w:ascii="Open Sans" w:hAnsi="Open Sans" w:cs="Open Sans"/>
          <w:b/>
          <w:color w:val="0070C0"/>
        </w:rPr>
      </w:pPr>
      <w:r w:rsidRPr="00D9627F">
        <w:rPr>
          <w:rFonts w:ascii="Open Sans" w:hAnsi="Open Sans" w:cs="Open Sans"/>
          <w:b/>
          <w:color w:val="0070C0"/>
        </w:rPr>
        <w:t>Aufbau und Durchführung</w:t>
      </w:r>
    </w:p>
    <w:p w:rsidR="007543B4" w:rsidRPr="007543B4" w:rsidRDefault="007543B4" w:rsidP="00B219EF">
      <w:pPr>
        <w:spacing w:line="276" w:lineRule="auto"/>
        <w:jc w:val="both"/>
        <w:rPr>
          <w:rFonts w:ascii="Open Sans" w:hAnsi="Open Sans" w:cs="Open Sans"/>
        </w:rPr>
      </w:pPr>
      <w:r w:rsidRPr="007543B4">
        <w:rPr>
          <w:rFonts w:ascii="Open Sans" w:hAnsi="Open Sans" w:cs="Open Sans"/>
        </w:rPr>
        <w:t xml:space="preserve">Im Originalaufbau des Experiments wurde das Licht einer Gasflamme durch rußgeschwärzte Platten unterschiedlicher Schwärzung abgeschwächt und an einer Nadelspitze gebeugt. </w:t>
      </w:r>
      <w:r w:rsidR="00AF3268">
        <w:rPr>
          <w:rFonts w:ascii="Open Sans" w:hAnsi="Open Sans" w:cs="Open Sans"/>
        </w:rPr>
        <w:t xml:space="preserve">Der Experimentieraufbau ist folglich ein Doppelspaltexperiment, da das Licht durch die Nadel auf zwei Wege aufgeteilt wird, analog zu einem klassischen Doppelspalt. </w:t>
      </w:r>
      <w:r w:rsidRPr="007543B4">
        <w:rPr>
          <w:rFonts w:ascii="Open Sans" w:hAnsi="Open Sans" w:cs="Open Sans"/>
        </w:rPr>
        <w:t>Das Ergebnis wurde auf langzeitbelichteten Fotoplatten festgehalten. Die größte verwendete Belichtungszeit betrug ungefähr drei Monate und zur Lichtstärke schreibt Taylor, „dass der Betrag an Energie, der während der längsten Belichtungszeit auf die fotografische Platte fällt, derselbe ist, der von einer normalen Kerze abgegeben wird, die in einer Entfernung von etwas mehr als einer Meile steht.“</w:t>
      </w:r>
    </w:p>
    <w:p w:rsidR="007543B4" w:rsidRDefault="007543B4" w:rsidP="00B219EF">
      <w:pPr>
        <w:spacing w:line="276" w:lineRule="auto"/>
        <w:jc w:val="both"/>
        <w:rPr>
          <w:rFonts w:ascii="Open Sans" w:hAnsi="Open Sans" w:cs="Open Sans"/>
        </w:rPr>
      </w:pPr>
      <w:r w:rsidRPr="007543B4">
        <w:rPr>
          <w:rFonts w:ascii="Open Sans" w:hAnsi="Open Sans" w:cs="Open Sans"/>
        </w:rPr>
        <w:t xml:space="preserve">Bei der von </w:t>
      </w:r>
      <w:r w:rsidR="002C0695">
        <w:rPr>
          <w:rFonts w:ascii="Open Sans" w:hAnsi="Open Sans" w:cs="Open Sans"/>
        </w:rPr>
        <w:t>Taylor</w:t>
      </w:r>
      <w:r w:rsidRPr="007543B4">
        <w:rPr>
          <w:rFonts w:ascii="Open Sans" w:hAnsi="Open Sans" w:cs="Open Sans"/>
        </w:rPr>
        <w:t xml:space="preserve"> gewählten Abschwächung des Lichts konnte man davon ausgehen, dass sich in der Beugungsanordnung gleichzeitig so wenige Photonen befanden, dass sich diese nicht gegenseitig beeinflussen konnten.</w:t>
      </w:r>
    </w:p>
    <w:p w:rsidR="007543B4" w:rsidRPr="00322381" w:rsidRDefault="007543B4" w:rsidP="00B219EF">
      <w:pPr>
        <w:spacing w:line="276" w:lineRule="auto"/>
        <w:jc w:val="both"/>
        <w:rPr>
          <w:rFonts w:ascii="Open Sans" w:hAnsi="Open Sans" w:cs="Open Sans"/>
          <w:b/>
        </w:rPr>
      </w:pPr>
      <w:r w:rsidRPr="00D9627F">
        <w:rPr>
          <w:rFonts w:ascii="Open Sans" w:hAnsi="Open Sans" w:cs="Open Sans"/>
          <w:b/>
          <w:color w:val="0070C0"/>
        </w:rPr>
        <w:t>Beobachtung</w:t>
      </w:r>
    </w:p>
    <w:p w:rsidR="00FB4BE1" w:rsidRPr="005505DC" w:rsidRDefault="00A57F6F" w:rsidP="00B219EF">
      <w:pPr>
        <w:spacing w:line="276" w:lineRule="auto"/>
        <w:jc w:val="both"/>
        <w:rPr>
          <w:rFonts w:ascii="Open Sans" w:hAnsi="Open Sans" w:cs="Open Sans"/>
        </w:rPr>
      </w:pPr>
      <w:r>
        <w:rPr>
          <w:rFonts w:ascii="Open Sans" w:hAnsi="Open Sans" w:cs="Open Sans"/>
          <w:noProof/>
          <w:color w:val="808080" w:themeColor="background1" w:themeShade="80"/>
        </w:rPr>
        <w:drawing>
          <wp:anchor distT="0" distB="0" distL="114300" distR="114300" simplePos="0" relativeHeight="251658240" behindDoc="0" locked="0" layoutInCell="1" allowOverlap="1" wp14:anchorId="58AEBBAA">
            <wp:simplePos x="0" y="0"/>
            <wp:positionH relativeFrom="column">
              <wp:posOffset>1195705</wp:posOffset>
            </wp:positionH>
            <wp:positionV relativeFrom="paragraph">
              <wp:posOffset>1064895</wp:posOffset>
            </wp:positionV>
            <wp:extent cx="2968102" cy="1628775"/>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8102"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3B4" w:rsidRPr="007543B4">
        <w:rPr>
          <w:rFonts w:ascii="Open Sans" w:hAnsi="Open Sans" w:cs="Open Sans"/>
        </w:rPr>
        <w:t>Bei extrem schwacher Belichtung auf dem Film traten zunächst nur regellos angeordnete Schwärzungspunkte auf. Bei sehr langer Belichtungszeit ergab sich aber dann das gleiche Interferenzbild, als wenn man die Nadelspitze nur kurzzeitig, aber mit hellem Licht beleuchtete.</w:t>
      </w:r>
      <w:r w:rsidR="00FB4BE1">
        <w:rPr>
          <w:rFonts w:ascii="Open Sans" w:hAnsi="Open Sans" w:cs="Open Sans"/>
        </w:rPr>
        <w:t xml:space="preserve"> Es entsteht eine körnige Verteilung auf dem Schirm. Bei vielen Punkten, beobachtet man eine Verteilung</w:t>
      </w:r>
      <w:r w:rsidR="009C0C30">
        <w:rPr>
          <w:rFonts w:ascii="Open Sans" w:hAnsi="Open Sans" w:cs="Open Sans"/>
        </w:rPr>
        <w:t>,</w:t>
      </w:r>
      <w:r w:rsidR="00FB4BE1">
        <w:rPr>
          <w:rFonts w:ascii="Open Sans" w:hAnsi="Open Sans" w:cs="Open Sans"/>
        </w:rPr>
        <w:t xml:space="preserve"> wie bei einem klassischen Doppelspaltversuch.</w:t>
      </w:r>
    </w:p>
    <w:p w:rsidR="007543B4" w:rsidRDefault="000242BA" w:rsidP="006A2C58">
      <w:pPr>
        <w:spacing w:line="360" w:lineRule="auto"/>
        <w:jc w:val="both"/>
        <w:rPr>
          <w:rFonts w:ascii="Open Sans" w:hAnsi="Open Sans" w:cs="Open Sans"/>
        </w:rPr>
      </w:pPr>
      <w:r>
        <w:rPr>
          <w:rFonts w:ascii="Open Sans" w:hAnsi="Open Sans" w:cs="Open Sans"/>
          <w:noProof/>
          <w:color w:val="808080" w:themeColor="background1" w:themeShade="80"/>
        </w:rPr>
        <mc:AlternateContent>
          <mc:Choice Requires="wps">
            <w:drawing>
              <wp:anchor distT="0" distB="0" distL="114300" distR="114300" simplePos="0" relativeHeight="251663360" behindDoc="0" locked="0" layoutInCell="1" allowOverlap="1">
                <wp:simplePos x="0" y="0"/>
                <wp:positionH relativeFrom="column">
                  <wp:posOffset>1598295</wp:posOffset>
                </wp:positionH>
                <wp:positionV relativeFrom="paragraph">
                  <wp:posOffset>1340485</wp:posOffset>
                </wp:positionV>
                <wp:extent cx="0" cy="143510"/>
                <wp:effectExtent l="0" t="0" r="38100" b="27940"/>
                <wp:wrapNone/>
                <wp:docPr id="4" name="Gerader Verbinder 4"/>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BADA8C" id="Gerader Verbinde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85pt,105.55pt" to="125.85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" strokecolor="black [3200]" strokeweight=".5pt">
                <v:stroke joinstyle="miter"/>
              </v:line>
            </w:pict>
          </mc:Fallback>
        </mc:AlternateContent>
      </w:r>
      <w:r>
        <w:rPr>
          <w:rFonts w:ascii="Open Sans" w:hAnsi="Open Sans" w:cs="Open Sans"/>
          <w:noProof/>
          <w:color w:val="808080" w:themeColor="background1" w:themeShade="80"/>
        </w:rPr>
        <mc:AlternateContent>
          <mc:Choice Requires="wps">
            <w:drawing>
              <wp:anchor distT="0" distB="0" distL="114300" distR="114300" simplePos="0" relativeHeight="251665408" behindDoc="0" locked="0" layoutInCell="1" allowOverlap="1" wp14:anchorId="3C4DA007" wp14:editId="0900F9A6">
                <wp:simplePos x="0" y="0"/>
                <wp:positionH relativeFrom="column">
                  <wp:posOffset>2170430</wp:posOffset>
                </wp:positionH>
                <wp:positionV relativeFrom="paragraph">
                  <wp:posOffset>1340485</wp:posOffset>
                </wp:positionV>
                <wp:extent cx="0" cy="143510"/>
                <wp:effectExtent l="0" t="0" r="38100" b="27940"/>
                <wp:wrapNone/>
                <wp:docPr id="5" name="Gerader Verbinder 5"/>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6D3F24" id="Gerader Verbinde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9pt,105.55pt" to="170.9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" strokecolor="black [3200]" strokeweight=".5pt">
                <v:stroke joinstyle="miter"/>
              </v:line>
            </w:pict>
          </mc:Fallback>
        </mc:AlternateContent>
      </w:r>
      <w:r>
        <w:rPr>
          <w:rFonts w:ascii="Open Sans" w:hAnsi="Open Sans" w:cs="Open Sans"/>
          <w:noProof/>
          <w:color w:val="808080" w:themeColor="background1" w:themeShade="80"/>
        </w:rPr>
        <mc:AlternateContent>
          <mc:Choice Requires="wps">
            <w:drawing>
              <wp:anchor distT="0" distB="0" distL="114300" distR="114300" simplePos="0" relativeHeight="251669504" behindDoc="0" locked="0" layoutInCell="1" allowOverlap="1" wp14:anchorId="6BAA46C2" wp14:editId="7E697523">
                <wp:simplePos x="0" y="0"/>
                <wp:positionH relativeFrom="column">
                  <wp:posOffset>3313430</wp:posOffset>
                </wp:positionH>
                <wp:positionV relativeFrom="paragraph">
                  <wp:posOffset>1350645</wp:posOffset>
                </wp:positionV>
                <wp:extent cx="0" cy="143510"/>
                <wp:effectExtent l="0" t="0" r="38100" b="27940"/>
                <wp:wrapNone/>
                <wp:docPr id="7" name="Gerader Verbinder 7"/>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885998" id="Gerader Verbinder 7"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9pt,106.35pt" to="260.9pt,1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" strokecolor="black [3200]" strokeweight=".5pt">
                <v:stroke joinstyle="miter"/>
              </v:line>
            </w:pict>
          </mc:Fallback>
        </mc:AlternateContent>
      </w:r>
      <w:r>
        <w:rPr>
          <w:rFonts w:ascii="Open Sans" w:hAnsi="Open Sans" w:cs="Open Sans"/>
          <w:noProof/>
          <w:color w:val="808080" w:themeColor="background1" w:themeShade="80"/>
        </w:rPr>
        <mc:AlternateContent>
          <mc:Choice Requires="wps">
            <w:drawing>
              <wp:anchor distT="0" distB="0" distL="114300" distR="114300" simplePos="0" relativeHeight="251673600" behindDoc="0" locked="0" layoutInCell="1" allowOverlap="1" wp14:anchorId="042EE448" wp14:editId="15F84C51">
                <wp:simplePos x="0" y="0"/>
                <wp:positionH relativeFrom="column">
                  <wp:posOffset>3886200</wp:posOffset>
                </wp:positionH>
                <wp:positionV relativeFrom="paragraph">
                  <wp:posOffset>1341755</wp:posOffset>
                </wp:positionV>
                <wp:extent cx="111760" cy="153670"/>
                <wp:effectExtent l="0" t="0" r="21590" b="36830"/>
                <wp:wrapNone/>
                <wp:docPr id="9" name="Gerader Verbinder 9"/>
                <wp:cNvGraphicFramePr/>
                <a:graphic xmlns:a="http://schemas.openxmlformats.org/drawingml/2006/main">
                  <a:graphicData uri="http://schemas.microsoft.com/office/word/2010/wordprocessingShape">
                    <wps:wsp>
                      <wps:cNvCnPr/>
                      <wps:spPr>
                        <a:xfrm>
                          <a:off x="0" y="0"/>
                          <a:ext cx="11176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C0C49" id="Gerader Verbinde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05.65pt" to="314.8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" strokecolor="black [3200]" strokeweight=".5pt">
                <v:stroke joinstyle="miter"/>
              </v:line>
            </w:pict>
          </mc:Fallback>
        </mc:AlternateContent>
      </w:r>
      <w:r w:rsidRPr="00A57F6F">
        <w:rPr>
          <w:rFonts w:ascii="Open Sans" w:hAnsi="Open Sans" w:cs="Open Sans"/>
          <w:noProof/>
          <w:color w:val="808080" w:themeColor="background1" w:themeShade="80"/>
        </w:rPr>
        <mc:AlternateContent>
          <mc:Choice Requires="wps">
            <w:drawing>
              <wp:anchor distT="45720" distB="45720" distL="114300" distR="114300" simplePos="0" relativeHeight="251660288" behindDoc="0" locked="0" layoutInCell="1" allowOverlap="1">
                <wp:simplePos x="0" y="0"/>
                <wp:positionH relativeFrom="column">
                  <wp:posOffset>1162050</wp:posOffset>
                </wp:positionH>
                <wp:positionV relativeFrom="paragraph">
                  <wp:posOffset>1421765</wp:posOffset>
                </wp:positionV>
                <wp:extent cx="751205" cy="40259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402590"/>
                        </a:xfrm>
                        <a:prstGeom prst="rect">
                          <a:avLst/>
                        </a:prstGeom>
                        <a:noFill/>
                        <a:ln w="9525">
                          <a:noFill/>
                          <a:miter lim="800000"/>
                          <a:headEnd/>
                          <a:tailEnd/>
                        </a:ln>
                      </wps:spPr>
                      <wps:txbx>
                        <w:txbxContent>
                          <w:p w:rsidR="00A57F6F" w:rsidRPr="00D005DB" w:rsidRDefault="00A57F6F">
                            <w:pPr>
                              <w:rPr>
                                <w:rFonts w:ascii="Open Sans" w:hAnsi="Open Sans" w:cs="Open Sans"/>
                                <w:sz w:val="16"/>
                              </w:rPr>
                            </w:pPr>
                            <w:r w:rsidRPr="00D005DB">
                              <w:rPr>
                                <w:rFonts w:ascii="Open Sans" w:hAnsi="Open Sans" w:cs="Open Sans"/>
                                <w:sz w:val="16"/>
                              </w:rPr>
                              <w:t>Gasleuchte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1.5pt;margin-top:111.95pt;width:59.15pt;height:3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" filled="f" stroked="f">
                <v:textbox>
                  <w:txbxContent>
                    <w:p w:rsidR="00A57F6F" w:rsidRPr="00D005DB" w:rsidRDefault="00A57F6F">
                      <w:pPr>
                        <w:rPr>
                          <w:rFonts w:ascii="Open Sans" w:hAnsi="Open Sans" w:cs="Open Sans"/>
                          <w:sz w:val="16"/>
                        </w:rPr>
                      </w:pPr>
                      <w:r w:rsidRPr="00D005DB">
                        <w:rPr>
                          <w:rFonts w:ascii="Open Sans" w:hAnsi="Open Sans" w:cs="Open Sans"/>
                          <w:sz w:val="16"/>
                        </w:rPr>
                        <w:t>Gasleuchte</w:t>
                      </w:r>
                    </w:p>
                  </w:txbxContent>
                </v:textbox>
                <w10:wrap type="square"/>
              </v:shape>
            </w:pict>
          </mc:Fallback>
        </mc:AlternateContent>
      </w:r>
      <w:r w:rsidRPr="00A57F6F">
        <w:rPr>
          <w:rFonts w:ascii="Open Sans" w:hAnsi="Open Sans" w:cs="Open Sans"/>
          <w:noProof/>
          <w:color w:val="808080" w:themeColor="background1" w:themeShade="80"/>
        </w:rPr>
        <mc:AlternateContent>
          <mc:Choice Requires="wps">
            <w:drawing>
              <wp:anchor distT="45720" distB="45720" distL="114300" distR="114300" simplePos="0" relativeHeight="251662336" behindDoc="0" locked="0" layoutInCell="1" allowOverlap="1" wp14:anchorId="0BC18227" wp14:editId="19AAD84E">
                <wp:simplePos x="0" y="0"/>
                <wp:positionH relativeFrom="column">
                  <wp:posOffset>1717040</wp:posOffset>
                </wp:positionH>
                <wp:positionV relativeFrom="paragraph">
                  <wp:posOffset>1426210</wp:posOffset>
                </wp:positionV>
                <wp:extent cx="1139825" cy="284480"/>
                <wp:effectExtent l="0" t="0" r="0" b="127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84480"/>
                        </a:xfrm>
                        <a:prstGeom prst="rect">
                          <a:avLst/>
                        </a:prstGeom>
                        <a:noFill/>
                        <a:ln w="9525">
                          <a:noFill/>
                          <a:miter lim="800000"/>
                          <a:headEnd/>
                          <a:tailEnd/>
                        </a:ln>
                      </wps:spPr>
                      <wps:txb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Rauchglasscheiben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18227" id="_x0000_s1027" type="#_x0000_t202" style="position:absolute;left:0;text-align:left;margin-left:135.2pt;margin-top:112.3pt;width:89.75pt;height:2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" filled="f" stroked="f">
                <v:textbo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Rauchglasscheiben</w:t>
                      </w:r>
                    </w:p>
                  </w:txbxContent>
                </v:textbox>
                <w10:wrap type="square"/>
              </v:shape>
            </w:pict>
          </mc:Fallback>
        </mc:AlternateContent>
      </w:r>
      <w:r w:rsidRPr="00A57F6F">
        <w:rPr>
          <w:rFonts w:ascii="Open Sans" w:hAnsi="Open Sans" w:cs="Open Sans"/>
          <w:noProof/>
          <w:color w:val="808080" w:themeColor="background1" w:themeShade="80"/>
        </w:rPr>
        <mc:AlternateContent>
          <mc:Choice Requires="wps">
            <w:drawing>
              <wp:anchor distT="45720" distB="45720" distL="114300" distR="114300" simplePos="0" relativeHeight="251667456" behindDoc="0" locked="0" layoutInCell="1" allowOverlap="1" wp14:anchorId="35166F45" wp14:editId="38B778F7">
                <wp:simplePos x="0" y="0"/>
                <wp:positionH relativeFrom="column">
                  <wp:posOffset>2745740</wp:posOffset>
                </wp:positionH>
                <wp:positionV relativeFrom="paragraph">
                  <wp:posOffset>1429385</wp:posOffset>
                </wp:positionV>
                <wp:extent cx="1139825" cy="284480"/>
                <wp:effectExtent l="0" t="0" r="0" b="127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84480"/>
                        </a:xfrm>
                        <a:prstGeom prst="rect">
                          <a:avLst/>
                        </a:prstGeom>
                        <a:noFill/>
                        <a:ln w="9525">
                          <a:noFill/>
                          <a:miter lim="800000"/>
                          <a:headEnd/>
                          <a:tailEnd/>
                        </a:ln>
                      </wps:spPr>
                      <wps:txb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Lichtdichter Kasten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66F45" id="_x0000_s1028" type="#_x0000_t202" style="position:absolute;left:0;text-align:left;margin-left:216.2pt;margin-top:112.55pt;width:89.75pt;height:2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" filled="f" stroked="f">
                <v:textbo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Lichtdichter Kasten</w:t>
                      </w:r>
                    </w:p>
                  </w:txbxContent>
                </v:textbox>
                <w10:wrap type="square"/>
              </v:shape>
            </w:pict>
          </mc:Fallback>
        </mc:AlternateContent>
      </w:r>
      <w:r w:rsidRPr="00A57F6F">
        <w:rPr>
          <w:rFonts w:ascii="Open Sans" w:hAnsi="Open Sans" w:cs="Open Sans"/>
          <w:noProof/>
          <w:color w:val="808080" w:themeColor="background1" w:themeShade="80"/>
        </w:rPr>
        <mc:AlternateContent>
          <mc:Choice Requires="wps">
            <w:drawing>
              <wp:anchor distT="45720" distB="45720" distL="114300" distR="114300" simplePos="0" relativeHeight="251671552" behindDoc="0" locked="0" layoutInCell="1" allowOverlap="1" wp14:anchorId="18602A54" wp14:editId="3C449438">
                <wp:simplePos x="0" y="0"/>
                <wp:positionH relativeFrom="column">
                  <wp:posOffset>3770630</wp:posOffset>
                </wp:positionH>
                <wp:positionV relativeFrom="paragraph">
                  <wp:posOffset>1423670</wp:posOffset>
                </wp:positionV>
                <wp:extent cx="1139825" cy="284480"/>
                <wp:effectExtent l="0" t="0" r="0" b="127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84480"/>
                        </a:xfrm>
                        <a:prstGeom prst="rect">
                          <a:avLst/>
                        </a:prstGeom>
                        <a:noFill/>
                        <a:ln w="9525">
                          <a:noFill/>
                          <a:miter lim="800000"/>
                          <a:headEnd/>
                          <a:tailEnd/>
                        </a:ln>
                      </wps:spPr>
                      <wps:txb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Film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02A54" id="_x0000_s1029" type="#_x0000_t202" style="position:absolute;left:0;text-align:left;margin-left:296.9pt;margin-top:112.1pt;width:89.75pt;height:2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" filled="f" stroked="f">
                <v:textbo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Film</w:t>
                      </w:r>
                    </w:p>
                  </w:txbxContent>
                </v:textbox>
                <w10:wrap type="square"/>
              </v:shape>
            </w:pict>
          </mc:Fallback>
        </mc:AlternateContent>
      </w:r>
      <w:r>
        <w:rPr>
          <w:rFonts w:ascii="Open Sans" w:hAnsi="Open Sans" w:cs="Open Sans"/>
          <w:noProof/>
          <w:color w:val="808080" w:themeColor="background1" w:themeShade="80"/>
        </w:rPr>
        <mc:AlternateContent>
          <mc:Choice Requires="wps">
            <w:drawing>
              <wp:anchor distT="0" distB="0" distL="114300" distR="114300" simplePos="0" relativeHeight="251677696" behindDoc="0" locked="0" layoutInCell="1" allowOverlap="1" wp14:anchorId="7CC55832" wp14:editId="39D574B8">
                <wp:simplePos x="0" y="0"/>
                <wp:positionH relativeFrom="column">
                  <wp:posOffset>2814955</wp:posOffset>
                </wp:positionH>
                <wp:positionV relativeFrom="paragraph">
                  <wp:posOffset>736600</wp:posOffset>
                </wp:positionV>
                <wp:extent cx="0" cy="143510"/>
                <wp:effectExtent l="0" t="0" r="38100" b="27940"/>
                <wp:wrapNone/>
                <wp:docPr id="11" name="Gerader Verbinder 11"/>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679FD0" id="Gerader Verbinder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65pt,58pt" to="221.6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" strokecolor="black [3200]" strokeweight=".5pt">
                <v:stroke joinstyle="miter"/>
              </v:line>
            </w:pict>
          </mc:Fallback>
        </mc:AlternateContent>
      </w:r>
      <w:r w:rsidRPr="00A57F6F">
        <w:rPr>
          <w:rFonts w:ascii="Open Sans" w:hAnsi="Open Sans" w:cs="Open Sans"/>
          <w:noProof/>
          <w:color w:val="808080" w:themeColor="background1" w:themeShade="80"/>
        </w:rPr>
        <mc:AlternateContent>
          <mc:Choice Requires="wps">
            <w:drawing>
              <wp:anchor distT="45720" distB="45720" distL="114300" distR="114300" simplePos="0" relativeHeight="251675648" behindDoc="0" locked="0" layoutInCell="1" allowOverlap="1" wp14:anchorId="476896E4" wp14:editId="1271958D">
                <wp:simplePos x="0" y="0"/>
                <wp:positionH relativeFrom="column">
                  <wp:posOffset>2576830</wp:posOffset>
                </wp:positionH>
                <wp:positionV relativeFrom="paragraph">
                  <wp:posOffset>821690</wp:posOffset>
                </wp:positionV>
                <wp:extent cx="560705" cy="284480"/>
                <wp:effectExtent l="0" t="0" r="0" b="127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84480"/>
                        </a:xfrm>
                        <a:prstGeom prst="rect">
                          <a:avLst/>
                        </a:prstGeom>
                        <a:noFill/>
                        <a:ln w="9525">
                          <a:noFill/>
                          <a:miter lim="800000"/>
                          <a:headEnd/>
                          <a:tailEnd/>
                        </a:ln>
                      </wps:spPr>
                      <wps:txb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Nadel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896E4" id="_x0000_s1030" type="#_x0000_t202" style="position:absolute;left:0;text-align:left;margin-left:202.9pt;margin-top:64.7pt;width:44.15pt;height:2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" filled="f" stroked="f">
                <v:textbo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Nadel</w:t>
                      </w:r>
                    </w:p>
                  </w:txbxContent>
                </v:textbox>
                <w10:wrap type="square"/>
              </v:shape>
            </w:pict>
          </mc:Fallback>
        </mc:AlternateContent>
      </w:r>
      <w:r w:rsidRPr="00A57F6F">
        <w:rPr>
          <w:rFonts w:ascii="Open Sans" w:hAnsi="Open Sans" w:cs="Open Sans"/>
          <w:noProof/>
          <w:color w:val="808080" w:themeColor="background1" w:themeShade="80"/>
        </w:rPr>
        <mc:AlternateContent>
          <mc:Choice Requires="wps">
            <w:drawing>
              <wp:anchor distT="45720" distB="45720" distL="114300" distR="114300" simplePos="0" relativeHeight="251681792" behindDoc="0" locked="0" layoutInCell="1" allowOverlap="1" wp14:anchorId="3846125C" wp14:editId="733B319B">
                <wp:simplePos x="0" y="0"/>
                <wp:positionH relativeFrom="column">
                  <wp:posOffset>2576830</wp:posOffset>
                </wp:positionH>
                <wp:positionV relativeFrom="paragraph">
                  <wp:posOffset>226060</wp:posOffset>
                </wp:positionV>
                <wp:extent cx="560705" cy="284480"/>
                <wp:effectExtent l="0" t="0" r="0" b="127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84480"/>
                        </a:xfrm>
                        <a:prstGeom prst="rect">
                          <a:avLst/>
                        </a:prstGeom>
                        <a:noFill/>
                        <a:ln w="9525">
                          <a:noFill/>
                          <a:miter lim="800000"/>
                          <a:headEnd/>
                          <a:tailEnd/>
                        </a:ln>
                      </wps:spPr>
                      <wps:txb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Blende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6125C" id="_x0000_s1031" type="#_x0000_t202" style="position:absolute;left:0;text-align:left;margin-left:202.9pt;margin-top:17.8pt;width:44.15pt;height:2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" filled="f" stroked="f">
                <v:textbox>
                  <w:txbxContent>
                    <w:p w:rsidR="00A57F6F" w:rsidRPr="00D005DB" w:rsidRDefault="00A57F6F" w:rsidP="00A57F6F">
                      <w:pPr>
                        <w:spacing w:line="240" w:lineRule="auto"/>
                        <w:rPr>
                          <w:rFonts w:ascii="Open Sans" w:hAnsi="Open Sans" w:cs="Open Sans"/>
                          <w:sz w:val="16"/>
                        </w:rPr>
                      </w:pPr>
                      <w:r w:rsidRPr="00D005DB">
                        <w:rPr>
                          <w:rFonts w:ascii="Open Sans" w:hAnsi="Open Sans" w:cs="Open Sans"/>
                          <w:sz w:val="16"/>
                        </w:rPr>
                        <w:t>Blende</w:t>
                      </w:r>
                    </w:p>
                  </w:txbxContent>
                </v:textbox>
                <w10:wrap type="square"/>
              </v:shape>
            </w:pict>
          </mc:Fallback>
        </mc:AlternateContent>
      </w:r>
    </w:p>
    <w:p w:rsidR="00BB3BDA" w:rsidRDefault="00A57F6F" w:rsidP="007543B4">
      <w:pPr>
        <w:spacing w:line="360" w:lineRule="auto"/>
        <w:rPr>
          <w:rFonts w:ascii="Open Sans" w:hAnsi="Open Sans" w:cs="Open Sans"/>
        </w:rPr>
      </w:pPr>
      <w:r>
        <w:rPr>
          <w:rFonts w:ascii="Open Sans" w:hAnsi="Open Sans" w:cs="Open Sans"/>
          <w:noProof/>
          <w:color w:val="808080" w:themeColor="background1" w:themeShade="80"/>
        </w:rPr>
        <mc:AlternateContent>
          <mc:Choice Requires="wps">
            <w:drawing>
              <wp:anchor distT="0" distB="0" distL="114300" distR="114300" simplePos="0" relativeHeight="251679744" behindDoc="0" locked="0" layoutInCell="1" allowOverlap="1" wp14:anchorId="491B0215" wp14:editId="2C2BB439">
                <wp:simplePos x="0" y="0"/>
                <wp:positionH relativeFrom="column">
                  <wp:posOffset>2662555</wp:posOffset>
                </wp:positionH>
                <wp:positionV relativeFrom="paragraph">
                  <wp:posOffset>19685</wp:posOffset>
                </wp:positionV>
                <wp:extent cx="152966" cy="227750"/>
                <wp:effectExtent l="0" t="0" r="19050" b="20320"/>
                <wp:wrapNone/>
                <wp:docPr id="12" name="Gerader Verbinder 12"/>
                <wp:cNvGraphicFramePr/>
                <a:graphic xmlns:a="http://schemas.openxmlformats.org/drawingml/2006/main">
                  <a:graphicData uri="http://schemas.microsoft.com/office/word/2010/wordprocessingShape">
                    <wps:wsp>
                      <wps:cNvCnPr/>
                      <wps:spPr>
                        <a:xfrm flipV="1">
                          <a:off x="0" y="0"/>
                          <a:ext cx="152966" cy="22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67043" id="Gerader Verbinder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65pt,1.55pt" to="221.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" strokecolor="black [3200]" strokeweight=".5pt">
                <v:stroke joinstyle="miter"/>
              </v:line>
            </w:pict>
          </mc:Fallback>
        </mc:AlternateContent>
      </w:r>
    </w:p>
    <w:p w:rsidR="00B219EF" w:rsidRDefault="00B219EF" w:rsidP="00FB4BE1">
      <w:pPr>
        <w:spacing w:after="0" w:line="240" w:lineRule="auto"/>
        <w:jc w:val="right"/>
        <w:rPr>
          <w:rFonts w:ascii="Open Sans" w:hAnsi="Open Sans" w:cs="Open Sans"/>
          <w:color w:val="808080" w:themeColor="background1" w:themeShade="80"/>
        </w:rPr>
      </w:pPr>
    </w:p>
    <w:p w:rsidR="00B219EF" w:rsidRDefault="00B219EF" w:rsidP="00FB4BE1">
      <w:pPr>
        <w:spacing w:after="0" w:line="240" w:lineRule="auto"/>
        <w:jc w:val="right"/>
        <w:rPr>
          <w:rFonts w:ascii="Open Sans" w:hAnsi="Open Sans" w:cs="Open Sans"/>
          <w:color w:val="808080" w:themeColor="background1" w:themeShade="80"/>
        </w:rPr>
      </w:pPr>
    </w:p>
    <w:p w:rsidR="00B219EF" w:rsidRDefault="00B219EF" w:rsidP="000242BA">
      <w:pPr>
        <w:spacing w:after="0" w:line="240" w:lineRule="auto"/>
        <w:rPr>
          <w:rFonts w:ascii="Open Sans" w:hAnsi="Open Sans" w:cs="Open Sans"/>
          <w:color w:val="808080" w:themeColor="background1" w:themeShade="80"/>
        </w:rPr>
      </w:pPr>
    </w:p>
    <w:p w:rsidR="00A57F6F" w:rsidRDefault="00A57F6F" w:rsidP="00FB4BE1">
      <w:pPr>
        <w:spacing w:after="0" w:line="240" w:lineRule="auto"/>
        <w:jc w:val="right"/>
        <w:rPr>
          <w:rFonts w:ascii="Open Sans" w:hAnsi="Open Sans" w:cs="Open Sans"/>
          <w:color w:val="808080" w:themeColor="background1" w:themeShade="80"/>
        </w:rPr>
      </w:pPr>
    </w:p>
    <w:p w:rsidR="00A57F6F" w:rsidRDefault="00FB1DC9" w:rsidP="00FB4BE1">
      <w:pPr>
        <w:spacing w:after="0" w:line="240" w:lineRule="auto"/>
        <w:jc w:val="right"/>
        <w:rPr>
          <w:rFonts w:ascii="Open Sans" w:hAnsi="Open Sans" w:cs="Open Sans"/>
          <w:color w:val="808080" w:themeColor="background1" w:themeShade="80"/>
        </w:rPr>
      </w:pPr>
      <w:r>
        <w:rPr>
          <w:rFonts w:ascii="Open Sans" w:hAnsi="Open Sans" w:cs="Open Sans"/>
          <w:noProof/>
          <w:color w:val="808080" w:themeColor="background1" w:themeShade="80"/>
        </w:rPr>
        <mc:AlternateContent>
          <mc:Choice Requires="wps">
            <w:drawing>
              <wp:anchor distT="0" distB="0" distL="114300" distR="114300" simplePos="0" relativeHeight="251682816" behindDoc="0" locked="0" layoutInCell="1" allowOverlap="1">
                <wp:simplePos x="0" y="0"/>
                <wp:positionH relativeFrom="column">
                  <wp:posOffset>268198</wp:posOffset>
                </wp:positionH>
                <wp:positionV relativeFrom="paragraph">
                  <wp:posOffset>95885</wp:posOffset>
                </wp:positionV>
                <wp:extent cx="4978987" cy="284671"/>
                <wp:effectExtent l="0" t="0" r="0" b="1270"/>
                <wp:wrapNone/>
                <wp:docPr id="14" name="Textfeld 14"/>
                <wp:cNvGraphicFramePr/>
                <a:graphic xmlns:a="http://schemas.openxmlformats.org/drawingml/2006/main">
                  <a:graphicData uri="http://schemas.microsoft.com/office/word/2010/wordprocessingShape">
                    <wps:wsp>
                      <wps:cNvSpPr txBox="1"/>
                      <wps:spPr>
                        <a:xfrm>
                          <a:off x="0" y="0"/>
                          <a:ext cx="4978987" cy="284671"/>
                        </a:xfrm>
                        <a:prstGeom prst="rect">
                          <a:avLst/>
                        </a:prstGeom>
                        <a:noFill/>
                        <a:ln w="6350">
                          <a:noFill/>
                        </a:ln>
                      </wps:spPr>
                      <wps:txbx>
                        <w:txbxContent>
                          <w:p w:rsidR="00FB1DC9" w:rsidRPr="00FB1DC9" w:rsidRDefault="00FB1DC9">
                            <w:pPr>
                              <w:rPr>
                                <w:rFonts w:ascii="Open Sans" w:hAnsi="Open Sans" w:cs="Open Sans"/>
                                <w:b/>
                              </w:rPr>
                            </w:pPr>
                            <w:r w:rsidRPr="00FB1DC9">
                              <w:rPr>
                                <w:rFonts w:ascii="Open Sans" w:hAnsi="Open Sans" w:cs="Open Sans"/>
                              </w:rPr>
                              <w:t>Abb.: Aufbau des Doppelspaltexperiments nach Taylor</w:t>
                            </w:r>
                            <w:r w:rsidRPr="00FB1DC9">
                              <w:rPr>
                                <w:rFonts w:ascii="Open Sans" w:hAnsi="Open Sans" w:cs="Open Sans"/>
                                <w:b/>
                              </w:rPr>
                              <w:t xml:space="preserve"> </w:t>
                            </w:r>
                            <w:r w:rsidRPr="004E7938">
                              <w:rPr>
                                <w:rFonts w:ascii="Open Sans" w:hAnsi="Open Sans" w:cs="Open Sans"/>
                              </w:rPr>
                              <w:t>(Seitenansicht)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32" type="#_x0000_t202" style="position:absolute;left:0;text-align:left;margin-left:21.1pt;margin-top:7.55pt;width:392.05pt;height:2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" filled="f" stroked="f" strokeweight=".5pt">
                <v:textbox>
                  <w:txbxContent>
                    <w:p w:rsidR="00FB1DC9" w:rsidRPr="00FB1DC9" w:rsidRDefault="00FB1DC9">
                      <w:pPr>
                        <w:rPr>
                          <w:rFonts w:ascii="Open Sans" w:hAnsi="Open Sans" w:cs="Open Sans"/>
                          <w:b/>
                        </w:rPr>
                      </w:pPr>
                      <w:r w:rsidRPr="00FB1DC9">
                        <w:rPr>
                          <w:rFonts w:ascii="Open Sans" w:hAnsi="Open Sans" w:cs="Open Sans"/>
                        </w:rPr>
                        <w:t>Abb.: Aufbau des Doppelspaltexperiments nach Taylor</w:t>
                      </w:r>
                      <w:r w:rsidRPr="00FB1DC9">
                        <w:rPr>
                          <w:rFonts w:ascii="Open Sans" w:hAnsi="Open Sans" w:cs="Open Sans"/>
                          <w:b/>
                        </w:rPr>
                        <w:t xml:space="preserve"> </w:t>
                      </w:r>
                      <w:r w:rsidRPr="004E7938">
                        <w:rPr>
                          <w:rFonts w:ascii="Open Sans" w:hAnsi="Open Sans" w:cs="Open Sans"/>
                        </w:rPr>
                        <w:t>(Seitenansicht)</w:t>
                      </w:r>
                    </w:p>
                  </w:txbxContent>
                </v:textbox>
              </v:shape>
            </w:pict>
          </mc:Fallback>
        </mc:AlternateContent>
      </w:r>
    </w:p>
    <w:p w:rsidR="00B219EF" w:rsidRDefault="00B219EF" w:rsidP="00FB4BE1">
      <w:pPr>
        <w:spacing w:after="0" w:line="240" w:lineRule="auto"/>
        <w:jc w:val="right"/>
        <w:rPr>
          <w:rFonts w:ascii="Open Sans" w:hAnsi="Open Sans" w:cs="Open Sans"/>
          <w:color w:val="808080" w:themeColor="background1" w:themeShade="80"/>
        </w:rPr>
      </w:pPr>
    </w:p>
    <w:p w:rsidR="00D9627F" w:rsidRDefault="00D9627F" w:rsidP="000242BA">
      <w:pPr>
        <w:spacing w:after="0" w:line="240" w:lineRule="auto"/>
        <w:ind w:left="708" w:firstLine="708"/>
        <w:jc w:val="right"/>
        <w:rPr>
          <w:rFonts w:ascii="Open Sans" w:hAnsi="Open Sans" w:cs="Open Sans"/>
          <w:color w:val="808080" w:themeColor="background1" w:themeShade="80"/>
          <w:sz w:val="16"/>
        </w:rPr>
      </w:pPr>
    </w:p>
    <w:p w:rsidR="00BB3BDA" w:rsidRPr="00790CFC" w:rsidRDefault="00BB3BDA" w:rsidP="000242BA">
      <w:pPr>
        <w:spacing w:after="0" w:line="240" w:lineRule="auto"/>
        <w:ind w:left="708" w:firstLine="708"/>
        <w:jc w:val="right"/>
        <w:rPr>
          <w:rFonts w:ascii="Open Sans" w:hAnsi="Open Sans" w:cs="Open Sans"/>
          <w:color w:val="808080" w:themeColor="background1" w:themeShade="80"/>
          <w:sz w:val="16"/>
        </w:rPr>
      </w:pPr>
      <w:r w:rsidRPr="00790CFC">
        <w:rPr>
          <w:rFonts w:ascii="Open Sans" w:hAnsi="Open Sans" w:cs="Open Sans"/>
          <w:color w:val="808080" w:themeColor="background1" w:themeShade="80"/>
          <w:sz w:val="16"/>
        </w:rPr>
        <w:t>(Leifi Physik, Quantenobjekt Photon, Doppelspaltversuch von Taylor</w:t>
      </w:r>
      <w:r w:rsidR="00DC541A" w:rsidRPr="00790CFC">
        <w:rPr>
          <w:rFonts w:ascii="Open Sans" w:hAnsi="Open Sans" w:cs="Open Sans"/>
          <w:color w:val="808080" w:themeColor="background1" w:themeShade="80"/>
          <w:sz w:val="16"/>
        </w:rPr>
        <w:t>, letzter Zugriff am 16.08.2024</w:t>
      </w:r>
    </w:p>
    <w:p w:rsidR="002E19E5" w:rsidRPr="00790CFC" w:rsidRDefault="00323D2E" w:rsidP="000242BA">
      <w:pPr>
        <w:spacing w:after="0" w:line="240" w:lineRule="auto"/>
        <w:jc w:val="right"/>
        <w:rPr>
          <w:rFonts w:ascii="Open Sans" w:hAnsi="Open Sans" w:cs="Open Sans"/>
          <w:color w:val="808080" w:themeColor="background1" w:themeShade="80"/>
          <w:sz w:val="16"/>
        </w:rPr>
      </w:pPr>
      <w:hyperlink r:id="rId8" w:history="1">
        <w:r w:rsidR="00BB3BDA" w:rsidRPr="00790CFC">
          <w:rPr>
            <w:rStyle w:val="Hyperlink"/>
            <w:rFonts w:ascii="Open Sans" w:hAnsi="Open Sans" w:cs="Open Sans"/>
            <w:color w:val="808080" w:themeColor="background1" w:themeShade="80"/>
            <w:sz w:val="16"/>
          </w:rPr>
          <w:t>https://www.leifiphysik.de/quantenphysik/quantenobjekt-photon/versuche/doppelspaltversuch-von-taylor</w:t>
        </w:r>
      </w:hyperlink>
      <w:r w:rsidR="00BB3BDA" w:rsidRPr="00790CFC">
        <w:rPr>
          <w:rFonts w:ascii="Open Sans" w:hAnsi="Open Sans" w:cs="Open Sans"/>
          <w:color w:val="808080" w:themeColor="background1" w:themeShade="80"/>
          <w:sz w:val="16"/>
        </w:rPr>
        <w:t>)</w:t>
      </w:r>
    </w:p>
    <w:p w:rsidR="00790CFC" w:rsidRPr="00790CFC" w:rsidRDefault="00790CFC" w:rsidP="000242BA">
      <w:pPr>
        <w:spacing w:after="0" w:line="240" w:lineRule="auto"/>
        <w:jc w:val="right"/>
        <w:rPr>
          <w:rFonts w:ascii="Open Sans" w:hAnsi="Open Sans" w:cs="Open Sans"/>
          <w:color w:val="808080" w:themeColor="background1" w:themeShade="80"/>
          <w:sz w:val="16"/>
        </w:rPr>
      </w:pPr>
      <w:r w:rsidRPr="00790CFC">
        <w:rPr>
          <w:rFonts w:ascii="Open Sans" w:hAnsi="Open Sans" w:cs="Open Sans"/>
          <w:color w:val="808080" w:themeColor="background1" w:themeShade="80"/>
          <w:sz w:val="16"/>
        </w:rPr>
        <w:t xml:space="preserve">Die Abbildung </w:t>
      </w:r>
      <w:r>
        <w:rPr>
          <w:rFonts w:ascii="Open Sans" w:hAnsi="Open Sans" w:cs="Open Sans"/>
          <w:color w:val="808080" w:themeColor="background1" w:themeShade="80"/>
          <w:sz w:val="16"/>
        </w:rPr>
        <w:t>ist eine</w:t>
      </w:r>
      <w:r w:rsidRPr="00790CFC">
        <w:rPr>
          <w:rFonts w:ascii="Open Sans" w:hAnsi="Open Sans" w:cs="Open Sans"/>
          <w:color w:val="808080" w:themeColor="background1" w:themeShade="80"/>
          <w:sz w:val="16"/>
        </w:rPr>
        <w:t xml:space="preserve"> eigene Darstellung.</w:t>
      </w:r>
    </w:p>
    <w:p w:rsidR="002E19E5" w:rsidRDefault="002E19E5" w:rsidP="00624F94">
      <w:pPr>
        <w:spacing w:after="0" w:line="240" w:lineRule="auto"/>
        <w:jc w:val="center"/>
        <w:rPr>
          <w:rFonts w:ascii="Open Sans" w:hAnsi="Open Sans" w:cs="Open Sans"/>
          <w:b/>
        </w:rPr>
      </w:pPr>
      <w:r>
        <w:rPr>
          <w:rFonts w:ascii="Open Sans" w:hAnsi="Open Sans" w:cs="Open Sans"/>
          <w:color w:val="808080" w:themeColor="background1" w:themeShade="80"/>
        </w:rPr>
        <w:br w:type="page"/>
      </w:r>
      <w:r w:rsidRPr="00D9627F">
        <w:rPr>
          <w:rFonts w:ascii="Open Sans" w:hAnsi="Open Sans" w:cs="Open Sans"/>
          <w:b/>
          <w:color w:val="0070C0"/>
        </w:rPr>
        <w:lastRenderedPageBreak/>
        <w:t>Das Doppelspaltexperiment mit Einzelphotonen</w:t>
      </w:r>
    </w:p>
    <w:p w:rsidR="002E19E5" w:rsidRDefault="002E19E5" w:rsidP="00DC541A">
      <w:pPr>
        <w:tabs>
          <w:tab w:val="left" w:pos="3375"/>
        </w:tabs>
        <w:spacing w:after="0" w:line="360" w:lineRule="auto"/>
        <w:rPr>
          <w:rFonts w:ascii="Open Sans" w:hAnsi="Open Sans" w:cs="Open Sans"/>
          <w:b/>
        </w:rPr>
      </w:pPr>
    </w:p>
    <w:p w:rsidR="002E19E5" w:rsidRDefault="002E19E5" w:rsidP="002E19E5">
      <w:pPr>
        <w:spacing w:after="0" w:line="360" w:lineRule="auto"/>
        <w:rPr>
          <w:rFonts w:ascii="Open Sans" w:hAnsi="Open Sans" w:cs="Open Sans"/>
        </w:rPr>
      </w:pPr>
      <w:r>
        <w:rPr>
          <w:rFonts w:ascii="Open Sans" w:hAnsi="Open Sans" w:cs="Open Sans"/>
          <w:b/>
        </w:rPr>
        <w:t>Wer/Wann:</w:t>
      </w:r>
      <w:r>
        <w:rPr>
          <w:rFonts w:ascii="Open Sans" w:hAnsi="Open Sans" w:cs="Open Sans"/>
          <w:b/>
        </w:rPr>
        <w:tab/>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2E19E5" w:rsidRPr="004048C4" w:rsidRDefault="002E19E5" w:rsidP="002E19E5">
      <w:pPr>
        <w:spacing w:after="0" w:line="360" w:lineRule="auto"/>
        <w:rPr>
          <w:rFonts w:ascii="Open Sans" w:hAnsi="Open Sans" w:cs="Open Sans"/>
          <w:color w:val="A6A6A6" w:themeColor="background1" w:themeShade="A6"/>
        </w:rPr>
      </w:pPr>
      <w:r w:rsidRPr="004048C4">
        <w:rPr>
          <w:rFonts w:ascii="Open Sans" w:hAnsi="Open Sans" w:cs="Open Sans"/>
          <w:b/>
        </w:rPr>
        <w:t>Idee:</w:t>
      </w:r>
      <w:r>
        <w:rPr>
          <w:rFonts w:ascii="Open Sans" w:hAnsi="Open Sans" w:cs="Open Sans"/>
          <w:b/>
        </w:rPr>
        <w:tab/>
      </w:r>
      <w:r>
        <w:rPr>
          <w:rFonts w:ascii="Open Sans" w:hAnsi="Open Sans" w:cs="Open Sans"/>
          <w:b/>
        </w:rPr>
        <w:tab/>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2E19E5" w:rsidRPr="004048C4" w:rsidRDefault="002E19E5" w:rsidP="002E19E5">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p>
    <w:p w:rsidR="002E19E5" w:rsidRPr="004048C4" w:rsidRDefault="002E19E5" w:rsidP="002E19E5">
      <w:pPr>
        <w:spacing w:after="0" w:line="360" w:lineRule="auto"/>
        <w:rPr>
          <w:rFonts w:ascii="Open Sans" w:hAnsi="Open Sans" w:cs="Open Sans"/>
          <w:color w:val="A6A6A6" w:themeColor="background1" w:themeShade="A6"/>
        </w:rPr>
      </w:pPr>
      <w:r>
        <w:rPr>
          <w:rFonts w:ascii="Open Sans" w:hAnsi="Open Sans" w:cs="Open Sans"/>
          <w:b/>
        </w:rPr>
        <w:t>Versuchsaufbau:</w:t>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2E19E5" w:rsidRPr="004048C4" w:rsidRDefault="002E19E5" w:rsidP="002E19E5">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t>______________________________________________________________________</w:t>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t>______________________________________________________________________</w:t>
      </w:r>
    </w:p>
    <w:p w:rsidR="002E19E5" w:rsidRPr="004048C4" w:rsidRDefault="002E19E5" w:rsidP="002E19E5">
      <w:pPr>
        <w:spacing w:after="0" w:line="360" w:lineRule="auto"/>
        <w:rPr>
          <w:rFonts w:ascii="Open Sans" w:hAnsi="Open Sans" w:cs="Open Sans"/>
          <w:color w:val="A6A6A6" w:themeColor="background1" w:themeShade="A6"/>
        </w:rPr>
      </w:pPr>
      <w:r>
        <w:rPr>
          <w:rFonts w:ascii="Open Sans" w:hAnsi="Open Sans" w:cs="Open Sans"/>
          <w:b/>
        </w:rPr>
        <w:t>Ergebnis:</w:t>
      </w:r>
      <w:r>
        <w:rPr>
          <w:rFonts w:ascii="Open Sans" w:hAnsi="Open Sans" w:cs="Open Sans"/>
          <w:b/>
        </w:rPr>
        <w:tab/>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2E19E5" w:rsidRPr="004048C4" w:rsidRDefault="002E19E5" w:rsidP="002E19E5">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p>
    <w:p w:rsidR="002E19E5" w:rsidRDefault="002E19E5" w:rsidP="002E19E5">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p>
    <w:p w:rsidR="002E19E5" w:rsidRDefault="002E19E5" w:rsidP="002E19E5">
      <w:pPr>
        <w:spacing w:after="0" w:line="360" w:lineRule="auto"/>
        <w:rPr>
          <w:rFonts w:ascii="Open Sans" w:hAnsi="Open Sans" w:cs="Open Sans"/>
          <w:b/>
          <w:color w:val="A6A6A6" w:themeColor="background1" w:themeShade="A6"/>
        </w:rPr>
      </w:pPr>
    </w:p>
    <w:p w:rsidR="002E19E5" w:rsidRPr="00D9627F" w:rsidRDefault="002E19E5" w:rsidP="002E19E5">
      <w:pPr>
        <w:spacing w:after="0" w:line="360" w:lineRule="auto"/>
        <w:jc w:val="center"/>
        <w:rPr>
          <w:rFonts w:ascii="Open Sans" w:hAnsi="Open Sans" w:cs="Open Sans"/>
          <w:b/>
          <w:color w:val="0070C0"/>
        </w:rPr>
      </w:pPr>
      <w:r w:rsidRPr="00D9627F">
        <w:rPr>
          <w:rFonts w:ascii="Open Sans" w:hAnsi="Open Sans" w:cs="Open Sans"/>
          <w:b/>
          <w:color w:val="0070C0"/>
        </w:rPr>
        <w:t>Licht geringer Intensität = Einzelphotonen?</w:t>
      </w:r>
    </w:p>
    <w:p w:rsidR="00DC541A" w:rsidRPr="00831AE7" w:rsidRDefault="00DC541A" w:rsidP="00DC541A">
      <w:pPr>
        <w:pStyle w:val="text-align-justify"/>
        <w:shd w:val="clear" w:color="auto" w:fill="FFFFFF"/>
        <w:spacing w:before="0" w:after="0" w:line="276" w:lineRule="auto"/>
        <w:jc w:val="both"/>
        <w:rPr>
          <w:rFonts w:ascii="Open Sans" w:hAnsi="Open Sans" w:cs="Open Sans"/>
          <w:color w:val="000000"/>
          <w:sz w:val="22"/>
        </w:rPr>
      </w:pPr>
      <w:r w:rsidRPr="00831AE7">
        <w:rPr>
          <w:rFonts w:ascii="Open Sans" w:hAnsi="Open Sans" w:cs="Open Sans"/>
          <w:color w:val="000000"/>
          <w:sz w:val="22"/>
        </w:rPr>
        <w:t>Heute weiß man, dass durch einfaches Abschwächen der Lichtintensität mit den meisten Lichtquellen kein Strahl aus aufeinanderfolgenden einzelnen Photonen erzeugt werden kann. Vielmehr entstehen in solchen Quellen 'Klumpen' aus zwei oder mehr Photonen, die gleichzeitig ausgesandt werden. Diesen Effekt bezeichnet man als </w:t>
      </w:r>
      <w:proofErr w:type="spellStart"/>
      <w:r w:rsidRPr="00831AE7">
        <w:rPr>
          <w:rStyle w:val="Fett"/>
          <w:rFonts w:ascii="Open Sans" w:hAnsi="Open Sans" w:cs="Open Sans"/>
          <w:color w:val="000000"/>
          <w:sz w:val="22"/>
        </w:rPr>
        <w:t>Bunching</w:t>
      </w:r>
      <w:proofErr w:type="spellEnd"/>
      <w:r w:rsidRPr="00831AE7">
        <w:rPr>
          <w:rFonts w:ascii="Open Sans" w:hAnsi="Open Sans" w:cs="Open Sans"/>
          <w:color w:val="000000"/>
          <w:sz w:val="22"/>
        </w:rPr>
        <w:t xml:space="preserve">. Auch ist mittlerweile bekannt, dass ein einzelnes Photon nicht ausreicht, um ein Korn des Films zu schwärzen. Das </w:t>
      </w:r>
      <w:r w:rsidR="008311F6">
        <w:rPr>
          <w:rFonts w:ascii="Open Sans" w:hAnsi="Open Sans" w:cs="Open Sans"/>
          <w:color w:val="000000"/>
          <w:sz w:val="22"/>
        </w:rPr>
        <w:t>Taylor</w:t>
      </w:r>
      <w:r w:rsidRPr="00831AE7">
        <w:rPr>
          <w:rFonts w:ascii="Open Sans" w:hAnsi="Open Sans" w:cs="Open Sans"/>
          <w:color w:val="000000"/>
          <w:sz w:val="22"/>
        </w:rPr>
        <w:t xml:space="preserve">-Experiment war also kein reines "Ein-Photonen-Experiment". Streng genommen konnte </w:t>
      </w:r>
      <w:r w:rsidR="008311F6">
        <w:rPr>
          <w:rFonts w:ascii="Open Sans" w:hAnsi="Open Sans" w:cs="Open Sans"/>
          <w:color w:val="000000"/>
          <w:sz w:val="22"/>
        </w:rPr>
        <w:t>Taylor</w:t>
      </w:r>
      <w:r w:rsidRPr="00831AE7">
        <w:rPr>
          <w:rFonts w:ascii="Open Sans" w:hAnsi="Open Sans" w:cs="Open Sans"/>
          <w:color w:val="000000"/>
          <w:sz w:val="22"/>
        </w:rPr>
        <w:t xml:space="preserve"> also damals noch nicht ausschließen, dass es die Wechselwirkung mehrerer Photonen untereinander ist, die die Interferenz hervorruft</w:t>
      </w:r>
    </w:p>
    <w:p w:rsidR="002E19E5" w:rsidRPr="00DC541A" w:rsidRDefault="00DC541A" w:rsidP="00DC541A">
      <w:pPr>
        <w:pStyle w:val="text-align-justify"/>
        <w:shd w:val="clear" w:color="auto" w:fill="FFFFFF"/>
        <w:spacing w:line="276" w:lineRule="auto"/>
        <w:jc w:val="both"/>
        <w:rPr>
          <w:rFonts w:ascii="Open Sans" w:hAnsi="Open Sans" w:cs="Open Sans"/>
          <w:color w:val="000000"/>
          <w:sz w:val="22"/>
        </w:rPr>
      </w:pPr>
      <w:r w:rsidRPr="00831AE7">
        <w:rPr>
          <w:rFonts w:ascii="Open Sans" w:hAnsi="Open Sans" w:cs="Open Sans"/>
          <w:color w:val="000000"/>
          <w:sz w:val="22"/>
        </w:rPr>
        <w:t xml:space="preserve">Mit modernen Mitteln kann man jedoch im Labor 'echte' Einzelphotonenquellen bauen. Mit solchen Quellen lässt sich heute das Experiment wiederholen und nachweisen, dass </w:t>
      </w:r>
      <w:r w:rsidR="008311F6">
        <w:rPr>
          <w:rFonts w:ascii="Open Sans" w:hAnsi="Open Sans" w:cs="Open Sans"/>
          <w:color w:val="000000"/>
          <w:sz w:val="22"/>
        </w:rPr>
        <w:t>Taylors</w:t>
      </w:r>
      <w:r w:rsidRPr="00831AE7">
        <w:rPr>
          <w:rFonts w:ascii="Open Sans" w:hAnsi="Open Sans" w:cs="Open Sans"/>
          <w:color w:val="000000"/>
          <w:sz w:val="22"/>
        </w:rPr>
        <w:t xml:space="preserve"> Vermutung damals richtig war.</w:t>
      </w:r>
    </w:p>
    <w:p w:rsidR="002E19E5" w:rsidRDefault="002E19E5" w:rsidP="002E19E5">
      <w:pPr>
        <w:spacing w:after="0" w:line="360" w:lineRule="auto"/>
        <w:rPr>
          <w:rFonts w:ascii="Open Sans" w:hAnsi="Open Sans" w:cs="Open Sans"/>
          <w:color w:val="A6A6A6" w:themeColor="background1" w:themeShade="A6"/>
        </w:rPr>
      </w:pPr>
      <w:r w:rsidRPr="00C6636B">
        <w:rPr>
          <w:rFonts w:ascii="Open Sans" w:hAnsi="Open Sans" w:cs="Open Sans"/>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 w:name="_Hlk168494043"/>
      <w:r w:rsidRPr="00C6636B">
        <w:rPr>
          <w:rFonts w:ascii="Open Sans" w:hAnsi="Open Sans" w:cs="Open Sans"/>
          <w:color w:val="A6A6A6" w:themeColor="background1" w:themeShade="A6"/>
        </w:rPr>
        <w:t>______________________________________________________________________________________________________________________________________________________________________________________</w:t>
      </w:r>
      <w:bookmarkEnd w:id="2"/>
    </w:p>
    <w:p w:rsidR="00DC541A" w:rsidRPr="00DC541A" w:rsidRDefault="00DC541A" w:rsidP="00DC541A">
      <w:pPr>
        <w:spacing w:after="0" w:line="240" w:lineRule="auto"/>
        <w:jc w:val="right"/>
        <w:rPr>
          <w:rFonts w:ascii="Open Sans" w:hAnsi="Open Sans" w:cs="Open Sans"/>
          <w:color w:val="808080" w:themeColor="background1" w:themeShade="80"/>
          <w:sz w:val="16"/>
        </w:rPr>
      </w:pPr>
      <w:r w:rsidRPr="00DC541A">
        <w:rPr>
          <w:rFonts w:ascii="Open Sans" w:hAnsi="Open Sans" w:cs="Open Sans"/>
          <w:color w:val="808080" w:themeColor="background1" w:themeShade="80"/>
          <w:sz w:val="16"/>
        </w:rPr>
        <w:t xml:space="preserve">(Leifi Physik, Quantenobjekt Photon, Versuche von </w:t>
      </w:r>
      <w:proofErr w:type="spellStart"/>
      <w:r w:rsidRPr="00DC541A">
        <w:rPr>
          <w:rFonts w:ascii="Open Sans" w:hAnsi="Open Sans" w:cs="Open Sans"/>
          <w:color w:val="808080" w:themeColor="background1" w:themeShade="80"/>
          <w:sz w:val="16"/>
        </w:rPr>
        <w:t>Grangier</w:t>
      </w:r>
      <w:proofErr w:type="spellEnd"/>
      <w:r w:rsidRPr="00DC541A">
        <w:rPr>
          <w:rFonts w:ascii="Open Sans" w:hAnsi="Open Sans" w:cs="Open Sans"/>
          <w:color w:val="808080" w:themeColor="background1" w:themeShade="80"/>
          <w:sz w:val="16"/>
        </w:rPr>
        <w:t xml:space="preserve">, Roger und </w:t>
      </w:r>
      <w:proofErr w:type="spellStart"/>
      <w:r w:rsidRPr="00DC541A">
        <w:rPr>
          <w:rFonts w:ascii="Open Sans" w:hAnsi="Open Sans" w:cs="Open Sans"/>
          <w:color w:val="808080" w:themeColor="background1" w:themeShade="80"/>
          <w:sz w:val="16"/>
        </w:rPr>
        <w:t>Aspect</w:t>
      </w:r>
      <w:proofErr w:type="spellEnd"/>
      <w:r>
        <w:rPr>
          <w:rFonts w:ascii="Open Sans" w:hAnsi="Open Sans" w:cs="Open Sans"/>
          <w:color w:val="808080" w:themeColor="background1" w:themeShade="80"/>
          <w:sz w:val="16"/>
        </w:rPr>
        <w:t>, letzter Zugriff am 16.08.2024</w:t>
      </w:r>
    </w:p>
    <w:p w:rsidR="001672A8" w:rsidRPr="00DC541A" w:rsidRDefault="00323D2E" w:rsidP="00DC541A">
      <w:pPr>
        <w:spacing w:after="0" w:line="240" w:lineRule="auto"/>
        <w:jc w:val="right"/>
        <w:rPr>
          <w:rFonts w:ascii="Open Sans" w:hAnsi="Open Sans" w:cs="Open Sans"/>
          <w:color w:val="808080" w:themeColor="background1" w:themeShade="80"/>
          <w:sz w:val="16"/>
        </w:rPr>
      </w:pPr>
      <w:hyperlink r:id="rId9" w:history="1">
        <w:r w:rsidR="00DC541A" w:rsidRPr="00DC541A">
          <w:rPr>
            <w:rStyle w:val="Hyperlink"/>
            <w:rFonts w:ascii="Open Sans" w:hAnsi="Open Sans" w:cs="Open Sans"/>
            <w:color w:val="808080" w:themeColor="background1" w:themeShade="80"/>
            <w:sz w:val="16"/>
          </w:rPr>
          <w:t>https://www.leifiphysik.de/quantenphysik/quantenobjekt-photon/versuche/versuche-von-grangier-roger-und-aspect</w:t>
        </w:r>
      </w:hyperlink>
      <w:r w:rsidR="00DC541A" w:rsidRPr="00DC541A">
        <w:rPr>
          <w:rFonts w:ascii="Open Sans" w:hAnsi="Open Sans" w:cs="Open Sans"/>
          <w:color w:val="808080" w:themeColor="background1" w:themeShade="80"/>
          <w:sz w:val="16"/>
        </w:rPr>
        <w:t>)</w:t>
      </w:r>
    </w:p>
    <w:sectPr w:rsidR="001672A8" w:rsidRPr="00DC541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D2E" w:rsidRDefault="00323D2E" w:rsidP="0046634B">
      <w:pPr>
        <w:spacing w:after="0" w:line="240" w:lineRule="auto"/>
      </w:pPr>
      <w:r>
        <w:separator/>
      </w:r>
    </w:p>
  </w:endnote>
  <w:endnote w:type="continuationSeparator" w:id="0">
    <w:p w:rsidR="00323D2E" w:rsidRDefault="00323D2E" w:rsidP="0046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89936"/>
      <w:docPartObj>
        <w:docPartGallery w:val="Page Numbers (Bottom of Page)"/>
        <w:docPartUnique/>
      </w:docPartObj>
    </w:sdtPr>
    <w:sdtEndPr/>
    <w:sdtContent>
      <w:p w:rsidR="00001CF9" w:rsidRDefault="00001CF9">
        <w:pPr>
          <w:pStyle w:val="Fuzeile"/>
          <w:jc w:val="right"/>
        </w:pPr>
        <w:r>
          <w:fldChar w:fldCharType="begin"/>
        </w:r>
        <w:r>
          <w:instrText>PAGE   \* MERGEFORMAT</w:instrText>
        </w:r>
        <w:r>
          <w:fldChar w:fldCharType="separate"/>
        </w:r>
        <w:r>
          <w:t>2</w:t>
        </w:r>
        <w:r>
          <w:fldChar w:fldCharType="end"/>
        </w:r>
      </w:p>
    </w:sdtContent>
  </w:sdt>
  <w:p w:rsidR="00001CF9" w:rsidRPr="00CF56B8" w:rsidRDefault="00CF56B8" w:rsidP="00CF56B8">
    <w:pPr>
      <w:pStyle w:val="Fuzeile"/>
      <w:jc w:val="both"/>
      <w:rPr>
        <w:rFonts w:ascii="Open Sans" w:hAnsi="Open Sans" w:cs="Open Sans"/>
        <w:sz w:val="14"/>
      </w:rPr>
    </w:pPr>
    <w:r w:rsidRPr="00CF56B8">
      <w:rPr>
        <w:rFonts w:ascii="Open Sans" w:hAnsi="Open Sans" w:cs="Open Sans"/>
        <w:sz w:val="14"/>
      </w:rPr>
      <w:t>Quantenunterricht Klasse 12 © 2024 von Alexander Schuster ist lizensiert unter CC BY-NC-SA 4.0. Um eine Kopie der Lizenz einzusehen, besuche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D2E" w:rsidRDefault="00323D2E" w:rsidP="0046634B">
      <w:pPr>
        <w:spacing w:after="0" w:line="240" w:lineRule="auto"/>
      </w:pPr>
      <w:r>
        <w:separator/>
      </w:r>
    </w:p>
  </w:footnote>
  <w:footnote w:type="continuationSeparator" w:id="0">
    <w:p w:rsidR="00323D2E" w:rsidRDefault="00323D2E" w:rsidP="0046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27F" w:rsidRPr="006E05F6" w:rsidRDefault="00D9627F" w:rsidP="00D9627F">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001A0A55" w:rsidRPr="006E05F6">
      <w:rPr>
        <w:rFonts w:ascii="Open Sans" w:hAnsi="Open Sans" w:cs="Open Sans"/>
        <w:sz w:val="14"/>
      </w:rPr>
      <w:t>TU Dresden/IFW Dresden</w:t>
    </w:r>
    <w:r w:rsidRPr="006E05F6">
      <w:rPr>
        <w:rFonts w:ascii="Open Sans" w:hAnsi="Open Sans" w:cs="Open Sans"/>
        <w:sz w:val="14"/>
      </w:rPr>
      <w:tab/>
      <w:t>Dresden/2024</w:t>
    </w:r>
  </w:p>
  <w:p w:rsidR="00D9627F" w:rsidRPr="006E05F6" w:rsidRDefault="00D9627F" w:rsidP="00D9627F">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p w:rsidR="0046634B" w:rsidRPr="00D9627F" w:rsidRDefault="0046634B" w:rsidP="00D962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5D8C"/>
    <w:multiLevelType w:val="hybridMultilevel"/>
    <w:tmpl w:val="696252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8EC6B29"/>
    <w:multiLevelType w:val="hybridMultilevel"/>
    <w:tmpl w:val="07EA10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E7"/>
    <w:rsid w:val="00001CF9"/>
    <w:rsid w:val="000242BA"/>
    <w:rsid w:val="0005032A"/>
    <w:rsid w:val="000765B4"/>
    <w:rsid w:val="000A476D"/>
    <w:rsid w:val="000E4024"/>
    <w:rsid w:val="001672A8"/>
    <w:rsid w:val="001A0A55"/>
    <w:rsid w:val="001B6688"/>
    <w:rsid w:val="002229C9"/>
    <w:rsid w:val="002664FD"/>
    <w:rsid w:val="00286EE1"/>
    <w:rsid w:val="002A58B2"/>
    <w:rsid w:val="002A7FF5"/>
    <w:rsid w:val="002C0695"/>
    <w:rsid w:val="002E19E5"/>
    <w:rsid w:val="003177D6"/>
    <w:rsid w:val="00322381"/>
    <w:rsid w:val="00323D2E"/>
    <w:rsid w:val="00382475"/>
    <w:rsid w:val="00384570"/>
    <w:rsid w:val="003B486E"/>
    <w:rsid w:val="00410025"/>
    <w:rsid w:val="0046634B"/>
    <w:rsid w:val="004E7938"/>
    <w:rsid w:val="004F7BAF"/>
    <w:rsid w:val="005070FA"/>
    <w:rsid w:val="005E64BA"/>
    <w:rsid w:val="00612699"/>
    <w:rsid w:val="00624F94"/>
    <w:rsid w:val="00694BE7"/>
    <w:rsid w:val="006A2C58"/>
    <w:rsid w:val="00730BCC"/>
    <w:rsid w:val="007543B4"/>
    <w:rsid w:val="007753FF"/>
    <w:rsid w:val="00780BA9"/>
    <w:rsid w:val="00790CFC"/>
    <w:rsid w:val="007A153D"/>
    <w:rsid w:val="007A7AE8"/>
    <w:rsid w:val="008311F6"/>
    <w:rsid w:val="00842142"/>
    <w:rsid w:val="0085279B"/>
    <w:rsid w:val="008E1E07"/>
    <w:rsid w:val="008E38F5"/>
    <w:rsid w:val="009707E2"/>
    <w:rsid w:val="00997239"/>
    <w:rsid w:val="009C0C30"/>
    <w:rsid w:val="00A26170"/>
    <w:rsid w:val="00A57F6F"/>
    <w:rsid w:val="00AA7C16"/>
    <w:rsid w:val="00AF3268"/>
    <w:rsid w:val="00B01EBA"/>
    <w:rsid w:val="00B07BF8"/>
    <w:rsid w:val="00B219EF"/>
    <w:rsid w:val="00B37CE1"/>
    <w:rsid w:val="00B60602"/>
    <w:rsid w:val="00B87E89"/>
    <w:rsid w:val="00BA535D"/>
    <w:rsid w:val="00BB3BDA"/>
    <w:rsid w:val="00C43B95"/>
    <w:rsid w:val="00C9357C"/>
    <w:rsid w:val="00CF56B8"/>
    <w:rsid w:val="00D005DB"/>
    <w:rsid w:val="00D50EF2"/>
    <w:rsid w:val="00D9627F"/>
    <w:rsid w:val="00DA4D92"/>
    <w:rsid w:val="00DC541A"/>
    <w:rsid w:val="00E25FAF"/>
    <w:rsid w:val="00E516E7"/>
    <w:rsid w:val="00EB1F2C"/>
    <w:rsid w:val="00EF5436"/>
    <w:rsid w:val="00F77948"/>
    <w:rsid w:val="00FB1DC9"/>
    <w:rsid w:val="00FB4BE1"/>
    <w:rsid w:val="00FC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B7D04"/>
  <w15:chartTrackingRefBased/>
  <w15:docId w15:val="{E752C587-B7A9-4509-B016-AFB338DA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3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34B"/>
  </w:style>
  <w:style w:type="paragraph" w:styleId="Fuzeile">
    <w:name w:val="footer"/>
    <w:basedOn w:val="Standard"/>
    <w:link w:val="FuzeileZchn"/>
    <w:uiPriority w:val="99"/>
    <w:unhideWhenUsed/>
    <w:rsid w:val="004663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34B"/>
  </w:style>
  <w:style w:type="table" w:styleId="Tabellenraster">
    <w:name w:val="Table Grid"/>
    <w:basedOn w:val="NormaleTabelle"/>
    <w:uiPriority w:val="39"/>
    <w:rsid w:val="00A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AA7C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3B486E"/>
    <w:pPr>
      <w:ind w:left="720"/>
      <w:contextualSpacing/>
    </w:pPr>
  </w:style>
  <w:style w:type="character" w:styleId="Hyperlink">
    <w:name w:val="Hyperlink"/>
    <w:basedOn w:val="Absatz-Standardschriftart"/>
    <w:uiPriority w:val="99"/>
    <w:unhideWhenUsed/>
    <w:rsid w:val="00BB3BDA"/>
    <w:rPr>
      <w:color w:val="0563C1" w:themeColor="hyperlink"/>
      <w:u w:val="single"/>
    </w:rPr>
  </w:style>
  <w:style w:type="character" w:styleId="NichtaufgelsteErwhnung">
    <w:name w:val="Unresolved Mention"/>
    <w:basedOn w:val="Absatz-Standardschriftart"/>
    <w:uiPriority w:val="99"/>
    <w:semiHidden/>
    <w:unhideWhenUsed/>
    <w:rsid w:val="00BB3BDA"/>
    <w:rPr>
      <w:color w:val="605E5C"/>
      <w:shd w:val="clear" w:color="auto" w:fill="E1DFDD"/>
    </w:rPr>
  </w:style>
  <w:style w:type="character" w:styleId="BesuchterLink">
    <w:name w:val="FollowedHyperlink"/>
    <w:basedOn w:val="Absatz-Standardschriftart"/>
    <w:uiPriority w:val="99"/>
    <w:semiHidden/>
    <w:unhideWhenUsed/>
    <w:rsid w:val="00AF3268"/>
    <w:rPr>
      <w:color w:val="954F72" w:themeColor="followedHyperlink"/>
      <w:u w:val="single"/>
    </w:rPr>
  </w:style>
  <w:style w:type="paragraph" w:customStyle="1" w:styleId="text-align-justify">
    <w:name w:val="text-align-justify"/>
    <w:basedOn w:val="Standard"/>
    <w:rsid w:val="00DC541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C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4269">
      <w:bodyDiv w:val="1"/>
      <w:marLeft w:val="0"/>
      <w:marRight w:val="0"/>
      <w:marTop w:val="0"/>
      <w:marBottom w:val="0"/>
      <w:divBdr>
        <w:top w:val="none" w:sz="0" w:space="0" w:color="auto"/>
        <w:left w:val="none" w:sz="0" w:space="0" w:color="auto"/>
        <w:bottom w:val="none" w:sz="0" w:space="0" w:color="auto"/>
        <w:right w:val="none" w:sz="0" w:space="0" w:color="auto"/>
      </w:divBdr>
    </w:div>
    <w:div w:id="6652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fiphysik.de/quantenphysik/quantenobjekt-photon/versuche/doppelspaltversuch-von-tayl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ifiphysik.de/quantenphysik/quantenobjekt-photon/versuche/versuche-von-grangier-roger-und-aspec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Alexander</dc:creator>
  <cp:keywords/>
  <dc:description/>
  <cp:lastModifiedBy>Schuster, Alexander</cp:lastModifiedBy>
  <cp:revision>72</cp:revision>
  <dcterms:created xsi:type="dcterms:W3CDTF">2024-05-05T15:39:00Z</dcterms:created>
  <dcterms:modified xsi:type="dcterms:W3CDTF">2024-09-28T18:42:00Z</dcterms:modified>
</cp:coreProperties>
</file>